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BE" w:rsidRPr="000C3ABE" w:rsidRDefault="000C3ABE" w:rsidP="000C3ABE">
      <w:pPr>
        <w:spacing w:before="100" w:beforeAutospacing="1" w:after="150" w:line="240" w:lineRule="auto"/>
        <w:rPr>
          <w:rFonts w:ascii="Arial" w:eastAsia="Times New Roman" w:hAnsi="Arial" w:cs="Arial"/>
          <w:sz w:val="15"/>
          <w:szCs w:val="15"/>
          <w:lang w:val="en" w:eastAsia="ru-RU"/>
        </w:rPr>
      </w:pPr>
    </w:p>
    <w:p w:rsidR="000C3ABE" w:rsidRPr="000C3ABE" w:rsidRDefault="0088277A" w:rsidP="000C3ABE">
      <w:pPr>
        <w:spacing w:before="100" w:beforeAutospacing="1" w:after="225" w:line="240" w:lineRule="auto"/>
        <w:outlineLvl w:val="0"/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</w:pPr>
      <w:r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ПАО «Татнефть</w:t>
      </w:r>
      <w:r w:rsidR="000C3ABE" w:rsidRPr="000C3ABE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» уведомляет об общественных обсуждениях проекта</w:t>
      </w:r>
    </w:p>
    <w:p w:rsidR="00F4227E" w:rsidRDefault="00C048BB" w:rsidP="00C04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23.11.1995 № 174-ФЗ «Об экологической экспертизе» и Положением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Российской Федерации по охране окружающей среды от 16.05.2000г. № 372,  ПАО «Татнефть» имени В.Д. Шашина совместно с Администрацией Нижнекамского муниципального района извещают общественность о проведении общественных обсуждений проектной документации и материалов оценки воздействия на окружающую среду (ОВОС) по 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50C"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D150C" w:rsidRPr="00CD150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Комплекс нефтеперерабатывающих и нефтехимических заводов» г. Нижнекамск. Установка производства водорода. Титул 1014. Секция 3102»</w:t>
      </w:r>
    </w:p>
    <w:p w:rsidR="00C048BB" w:rsidRDefault="00C048BB" w:rsidP="00C04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намечаемой деятельности: строительство и эксплуатация установки производства водорода мощностью 135000 нм3/ч по водороду.</w:t>
      </w:r>
    </w:p>
    <w:p w:rsidR="00C048BB" w:rsidRDefault="00C048BB" w:rsidP="00C04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намечаемой деятельности: Российская Федерация, Республика Татарстан, Нижнекамский муниципальный район, г. Нижнекамск, территория промышленной зоны АО «ТАНЕКО»</w:t>
      </w:r>
    </w:p>
    <w:p w:rsidR="00C048BB" w:rsidRPr="00C048BB" w:rsidRDefault="00C048BB" w:rsidP="00C04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адрес Заказчика: ПАО «Татнефть» имени В.Д. Шашина, 423450, Республика Татарстан, г. Альметьевск, ул. Ленина, 75.</w:t>
      </w:r>
    </w:p>
    <w:p w:rsidR="0088277A" w:rsidRDefault="00C048BB" w:rsidP="00C04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адрес разработчика проектной документации: </w:t>
      </w:r>
      <w:r w:rsidR="00CD150C" w:rsidRPr="00CD150C">
        <w:rPr>
          <w:rFonts w:ascii="Times New Roman" w:eastAsia="Times New Roman" w:hAnsi="Times New Roman" w:cs="Times New Roman"/>
          <w:sz w:val="24"/>
          <w:szCs w:val="24"/>
        </w:rPr>
        <w:t>ООО ПХТИ «Полихимсервис»</w:t>
      </w:r>
      <w:r w:rsidR="0088277A" w:rsidRPr="005D5D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48BB">
        <w:rPr>
          <w:rFonts w:ascii="Times New Roman" w:eastAsia="Times New Roman" w:hAnsi="Times New Roman" w:cs="Times New Roman"/>
          <w:sz w:val="24"/>
          <w:szCs w:val="24"/>
        </w:rPr>
        <w:t>606026, Россия, Нижегородская область, г. Дзержинск, ул. Марковникова, д.22А</w:t>
      </w:r>
    </w:p>
    <w:p w:rsidR="00C048BB" w:rsidRDefault="00C048BB" w:rsidP="00C04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8BB">
        <w:rPr>
          <w:rFonts w:ascii="Times New Roman" w:eastAsia="Times New Roman" w:hAnsi="Times New Roman" w:cs="Times New Roman"/>
          <w:sz w:val="24"/>
          <w:szCs w:val="24"/>
        </w:rPr>
        <w:t>Орган, ответственный за организацию общественного обсуждения: Администрация Нижнекамского муниципального района Республики Татарстан.</w:t>
      </w:r>
    </w:p>
    <w:p w:rsidR="00C048BB" w:rsidRDefault="00C048BB" w:rsidP="00C04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8BB">
        <w:rPr>
          <w:rFonts w:ascii="Times New Roman" w:eastAsia="Times New Roman" w:hAnsi="Times New Roman" w:cs="Times New Roman"/>
          <w:sz w:val="24"/>
          <w:szCs w:val="24"/>
        </w:rPr>
        <w:t>Форма общественного обсуждения: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общественные слушания.</w:t>
      </w:r>
      <w:bookmarkStart w:id="0" w:name="_GoBack"/>
      <w:bookmarkEnd w:id="0"/>
    </w:p>
    <w:p w:rsidR="00C048BB" w:rsidRDefault="000C3ABE" w:rsidP="00C04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80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предварительными </w:t>
      </w:r>
      <w:r w:rsidRPr="005D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материалами ОВОС можно ознакомиться </w:t>
      </w:r>
      <w:r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D150C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03E8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0356D6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150C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88277A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D150C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8277A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E703E8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356D6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D150C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56D6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D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77D" w:rsidRPr="00180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</w:t>
      </w:r>
      <w:r w:rsidRPr="005D5D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Нижнекамского муниципаль</w:t>
      </w:r>
      <w:r w:rsidR="00257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РТ</w:t>
      </w:r>
      <w:r w:rsidRPr="005D5D0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5D5D03">
        <w:rPr>
          <w:rFonts w:ascii="Times New Roman" w:eastAsia="Times New Roman" w:hAnsi="Times New Roman" w:cs="Times New Roman"/>
          <w:color w:val="1AB374"/>
          <w:sz w:val="24"/>
          <w:szCs w:val="24"/>
          <w:u w:val="single"/>
          <w:lang w:val="en" w:eastAsia="ru-RU"/>
        </w:rPr>
        <w:t> </w:t>
      </w:r>
      <w:hyperlink r:id="rId7" w:history="1">
        <w:r w:rsidR="007B0F1E" w:rsidRPr="005D5D03">
          <w:rPr>
            <w:rStyle w:val="a7"/>
            <w:rFonts w:ascii="Times New Roman" w:eastAsia="Times New Roman" w:hAnsi="Times New Roman" w:cs="Times New Roman"/>
            <w:color w:val="0070C0"/>
            <w:sz w:val="24"/>
            <w:szCs w:val="24"/>
            <w:lang w:val="en" w:eastAsia="ru-RU"/>
          </w:rPr>
          <w:t>http</w:t>
        </w:r>
        <w:r w:rsidR="007B0F1E" w:rsidRPr="005D5D03">
          <w:rPr>
            <w:rStyle w:val="a7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://</w:t>
        </w:r>
        <w:r w:rsidR="007B0F1E" w:rsidRPr="005D5D03">
          <w:rPr>
            <w:rStyle w:val="a7"/>
            <w:rFonts w:ascii="Times New Roman" w:eastAsia="Times New Roman" w:hAnsi="Times New Roman" w:cs="Times New Roman"/>
            <w:color w:val="0070C0"/>
            <w:sz w:val="24"/>
            <w:szCs w:val="24"/>
            <w:lang w:val="en" w:eastAsia="ru-RU"/>
          </w:rPr>
          <w:t>e</w:t>
        </w:r>
        <w:r w:rsidR="007B0F1E" w:rsidRPr="005D5D03">
          <w:rPr>
            <w:rStyle w:val="a7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-</w:t>
        </w:r>
        <w:r w:rsidR="007B0F1E" w:rsidRPr="005D5D03">
          <w:rPr>
            <w:rStyle w:val="a7"/>
            <w:rFonts w:ascii="Times New Roman" w:eastAsia="Times New Roman" w:hAnsi="Times New Roman" w:cs="Times New Roman"/>
            <w:color w:val="0070C0"/>
            <w:sz w:val="24"/>
            <w:szCs w:val="24"/>
            <w:lang w:val="en" w:eastAsia="ru-RU"/>
          </w:rPr>
          <w:t>nizhnekamsk</w:t>
        </w:r>
        <w:r w:rsidR="007B0F1E" w:rsidRPr="005D5D03">
          <w:rPr>
            <w:rStyle w:val="a7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.</w:t>
        </w:r>
        <w:r w:rsidR="007B0F1E" w:rsidRPr="005D5D03">
          <w:rPr>
            <w:rStyle w:val="a7"/>
            <w:rFonts w:ascii="Times New Roman" w:eastAsia="Times New Roman" w:hAnsi="Times New Roman" w:cs="Times New Roman"/>
            <w:color w:val="0070C0"/>
            <w:sz w:val="24"/>
            <w:szCs w:val="24"/>
            <w:lang w:val="en" w:eastAsia="ru-RU"/>
          </w:rPr>
          <w:t>ru</w:t>
        </w:r>
        <w:r w:rsidR="007B0F1E" w:rsidRPr="005D5D03">
          <w:rPr>
            <w:rStyle w:val="a7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/</w:t>
        </w:r>
      </w:hyperlink>
      <w:r w:rsidR="007B0F1E" w:rsidRPr="005D5D0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</w:t>
      </w:r>
      <w:r w:rsidRPr="005D5D0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 w:rsidRPr="005D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сайте </w:t>
      </w:r>
      <w:r w:rsidR="007B0F1E" w:rsidRPr="005D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«Татнефть»   </w:t>
      </w:r>
      <w:hyperlink r:id="rId8" w:history="1">
        <w:r w:rsidR="00C048BB" w:rsidRPr="002114FC">
          <w:rPr>
            <w:rStyle w:val="a7"/>
            <w:rFonts w:ascii="Times New Roman" w:hAnsi="Times New Roman" w:cs="Times New Roman"/>
            <w:sz w:val="24"/>
            <w:szCs w:val="24"/>
          </w:rPr>
          <w:t>http://www.tatneft.ru/</w:t>
        </w:r>
      </w:hyperlink>
      <w:r w:rsidR="0018077D">
        <w:rPr>
          <w:rFonts w:ascii="Times New Roman" w:hAnsi="Times New Roman" w:cs="Times New Roman"/>
          <w:sz w:val="24"/>
          <w:szCs w:val="24"/>
        </w:rPr>
        <w:t>, а</w:t>
      </w:r>
      <w:r w:rsidR="0066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на бумажном носителе </w:t>
      </w:r>
      <w:r w:rsidR="00E703E8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субботу с 08:00 до 17:00 по следующему адресу: Республика Татарстан, г. Нижнекамск, ул. Мира, д.45, фойе Муниципального бюджетного общеобразовательного учреждения «Средняя общеобразовательная школа №28.</w:t>
      </w:r>
    </w:p>
    <w:p w:rsidR="00C048BB" w:rsidRDefault="000C3ABE" w:rsidP="00C048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D5D0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5D5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Заинтересованным гражданам и общественным организациям предоставлена возможность обратиться к разработчикам проектной документации с вопросами, замечаниями и предложениями по суще</w:t>
      </w:r>
      <w:r w:rsid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 разрабатываемых материалов, заполнив бланки для комментариев в месте</w:t>
      </w:r>
      <w:r w:rsidR="00C048BB"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</w:t>
      </w:r>
      <w:r w:rsid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предварительных</w:t>
      </w:r>
      <w:r w:rsidR="00C048BB"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ОВОС</w:t>
      </w:r>
      <w:r w:rsid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5D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на интернет сайтах: </w:t>
      </w:r>
      <w:hyperlink r:id="rId9" w:history="1">
        <w:r w:rsidRPr="005D5D03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" w:eastAsia="ru-RU"/>
          </w:rPr>
          <w:t>http</w:t>
        </w:r>
        <w:r w:rsidRPr="005D5D03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://</w:t>
        </w:r>
        <w:r w:rsidRPr="005D5D03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" w:eastAsia="ru-RU"/>
          </w:rPr>
          <w:t>www</w:t>
        </w:r>
        <w:r w:rsidRPr="005D5D03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.</w:t>
        </w:r>
        <w:r w:rsidRPr="005D5D03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" w:eastAsia="ru-RU"/>
          </w:rPr>
          <w:t>e</w:t>
        </w:r>
        <w:r w:rsidRPr="005D5D03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-</w:t>
        </w:r>
        <w:r w:rsidRPr="005D5D03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" w:eastAsia="ru-RU"/>
          </w:rPr>
          <w:t>nizhnekamsk</w:t>
        </w:r>
        <w:r w:rsidRPr="005D5D03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.</w:t>
        </w:r>
        <w:r w:rsidRPr="005D5D03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" w:eastAsia="ru-RU"/>
          </w:rPr>
          <w:t>ru</w:t>
        </w:r>
        <w:r w:rsidRPr="005D5D03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/</w:t>
        </w:r>
      </w:hyperlink>
      <w:r w:rsidRPr="005D5D0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hyperlink r:id="rId10" w:history="1">
        <w:r w:rsidR="00D97244" w:rsidRPr="00D1779F">
          <w:rPr>
            <w:rStyle w:val="a7"/>
            <w:rFonts w:ascii="Times New Roman" w:hAnsi="Times New Roman" w:cs="Times New Roman"/>
            <w:sz w:val="24"/>
            <w:szCs w:val="24"/>
          </w:rPr>
          <w:t>http://www.tatneft.ru/</w:t>
        </w:r>
      </w:hyperlink>
      <w:r w:rsidR="002577A9">
        <w:rPr>
          <w:rStyle w:val="a7"/>
          <w:rFonts w:ascii="Times New Roman" w:hAnsi="Times New Roman" w:cs="Times New Roman"/>
          <w:sz w:val="24"/>
          <w:szCs w:val="24"/>
        </w:rPr>
        <w:t xml:space="preserve"> , </w:t>
      </w:r>
      <w:r w:rsidR="002577A9" w:rsidRPr="002577A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по электронной почте</w:t>
      </w:r>
      <w:r w:rsidR="00D74A4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D74A4D" w:rsidRPr="00D74A4D">
        <w:t xml:space="preserve"> </w:t>
      </w:r>
      <w:hyperlink r:id="rId11" w:history="1">
        <w:r w:rsidR="00D74A4D" w:rsidRPr="005D5BE1">
          <w:rPr>
            <w:rStyle w:val="a7"/>
            <w:rFonts w:ascii="Times New Roman" w:hAnsi="Times New Roman" w:cs="Times New Roman"/>
            <w:sz w:val="24"/>
            <w:szCs w:val="24"/>
          </w:rPr>
          <w:t>tnr@tatneft.ru</w:t>
        </w:r>
      </w:hyperlink>
      <w:r w:rsidR="00D74A4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2577A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hyperlink r:id="rId12" w:history="1">
        <w:r w:rsidR="002577A9" w:rsidRPr="00DE7CA3">
          <w:rPr>
            <w:rFonts w:ascii="Times New Roman" w:eastAsia="Calibri" w:hAnsi="Times New Roman" w:cs="Times New Roman"/>
            <w:color w:val="2E74B5" w:themeColor="accent1" w:themeShade="BF"/>
            <w:u w:val="single"/>
          </w:rPr>
          <w:t>vopros@taneco.ru</w:t>
        </w:r>
      </w:hyperlink>
      <w:r w:rsidR="002577A9">
        <w:rPr>
          <w:rFonts w:ascii="Times New Roman" w:eastAsia="Calibri" w:hAnsi="Times New Roman" w:cs="Times New Roman"/>
          <w:color w:val="2E74B5" w:themeColor="accent1" w:themeShade="BF"/>
          <w:u w:val="single"/>
        </w:rPr>
        <w:t xml:space="preserve"> </w:t>
      </w:r>
      <w:r w:rsidR="002577A9" w:rsidRPr="002577A9">
        <w:rPr>
          <w:rFonts w:ascii="Times New Roman" w:eastAsia="Calibri" w:hAnsi="Times New Roman" w:cs="Times New Roman"/>
        </w:rPr>
        <w:t>и по телефону 8 (8555) 24-24-07</w:t>
      </w:r>
      <w:r w:rsidR="002577A9">
        <w:rPr>
          <w:rFonts w:ascii="Times New Roman" w:eastAsia="Calibri" w:hAnsi="Times New Roman" w:cs="Times New Roman"/>
        </w:rPr>
        <w:t>.</w:t>
      </w:r>
    </w:p>
    <w:p w:rsidR="00EB155D" w:rsidRDefault="00C048BB" w:rsidP="00C04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Calibri" w:hAnsi="Times New Roman" w:cs="Times New Roman"/>
        </w:rPr>
        <w:t xml:space="preserve">  </w:t>
      </w:r>
      <w:r w:rsidR="00D9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C3ABE" w:rsidRPr="0032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общественных обсуждений состоятся общественные слушания, которые будут проведены </w:t>
      </w:r>
      <w:r w:rsidR="00E703E8" w:rsidRPr="00E703E8">
        <w:rPr>
          <w:rFonts w:ascii="Times New Roman" w:eastAsia="Times New Roman" w:hAnsi="Times New Roman" w:cs="Times New Roman"/>
          <w:sz w:val="24"/>
          <w:szCs w:val="24"/>
          <w:lang w:eastAsia="ru-RU"/>
        </w:rPr>
        <w:t>14.05.2020г. в 17:00 по адресу: Республика Татарстан, г. Нижнекамск, ул. Мира, д.45, Муниципальное бюджетное общеобразовательное учреждение «Средняя общеобразовательная школа №28.</w:t>
      </w:r>
      <w:r w:rsidR="000C3ABE" w:rsidRPr="005D5D0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C048BB" w:rsidRPr="005D5D03" w:rsidRDefault="00C048BB" w:rsidP="00C04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«Татнефть» после окончания проведения общественных слушаний в течение 30 дней будет принимать от граждан и общественных организаций письменные замечания и предложения по проектной документации и материалам ОВОС.</w:t>
      </w:r>
    </w:p>
    <w:sectPr w:rsidR="00C048BB" w:rsidRPr="005D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30" w:rsidRDefault="00472930" w:rsidP="0088277A">
      <w:pPr>
        <w:spacing w:after="0" w:line="240" w:lineRule="auto"/>
      </w:pPr>
      <w:r>
        <w:separator/>
      </w:r>
    </w:p>
  </w:endnote>
  <w:endnote w:type="continuationSeparator" w:id="0">
    <w:p w:rsidR="00472930" w:rsidRDefault="00472930" w:rsidP="0088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30" w:rsidRDefault="00472930" w:rsidP="0088277A">
      <w:pPr>
        <w:spacing w:after="0" w:line="240" w:lineRule="auto"/>
      </w:pPr>
      <w:r>
        <w:separator/>
      </w:r>
    </w:p>
  </w:footnote>
  <w:footnote w:type="continuationSeparator" w:id="0">
    <w:p w:rsidR="00472930" w:rsidRDefault="00472930" w:rsidP="00882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44E8"/>
    <w:multiLevelType w:val="multilevel"/>
    <w:tmpl w:val="5D6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B29D4"/>
    <w:multiLevelType w:val="multilevel"/>
    <w:tmpl w:val="C238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655BE"/>
    <w:multiLevelType w:val="multilevel"/>
    <w:tmpl w:val="4860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BE"/>
    <w:rsid w:val="000356D6"/>
    <w:rsid w:val="000643A5"/>
    <w:rsid w:val="000C3ABE"/>
    <w:rsid w:val="001164D0"/>
    <w:rsid w:val="001337C3"/>
    <w:rsid w:val="0018077D"/>
    <w:rsid w:val="00234D77"/>
    <w:rsid w:val="002577A9"/>
    <w:rsid w:val="002768C3"/>
    <w:rsid w:val="00290E60"/>
    <w:rsid w:val="002E6B3F"/>
    <w:rsid w:val="003241B1"/>
    <w:rsid w:val="00472930"/>
    <w:rsid w:val="00497EAF"/>
    <w:rsid w:val="004D1844"/>
    <w:rsid w:val="005D5D03"/>
    <w:rsid w:val="006473EA"/>
    <w:rsid w:val="0065543A"/>
    <w:rsid w:val="00667B2B"/>
    <w:rsid w:val="00674A76"/>
    <w:rsid w:val="006A4B8F"/>
    <w:rsid w:val="007041B7"/>
    <w:rsid w:val="00707AE2"/>
    <w:rsid w:val="007729B6"/>
    <w:rsid w:val="007B0F1E"/>
    <w:rsid w:val="007E731A"/>
    <w:rsid w:val="007F7C7C"/>
    <w:rsid w:val="0088277A"/>
    <w:rsid w:val="00981BBD"/>
    <w:rsid w:val="00A10792"/>
    <w:rsid w:val="00B8600E"/>
    <w:rsid w:val="00C048BB"/>
    <w:rsid w:val="00C6043C"/>
    <w:rsid w:val="00CD150C"/>
    <w:rsid w:val="00D74A4D"/>
    <w:rsid w:val="00D97244"/>
    <w:rsid w:val="00E703E8"/>
    <w:rsid w:val="00EB155D"/>
    <w:rsid w:val="00F41867"/>
    <w:rsid w:val="00F4227E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F828"/>
  <w15:chartTrackingRefBased/>
  <w15:docId w15:val="{7FC17A6A-5CC0-49A5-9820-25B757F3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77A"/>
  </w:style>
  <w:style w:type="paragraph" w:styleId="a5">
    <w:name w:val="footer"/>
    <w:basedOn w:val="a"/>
    <w:link w:val="a6"/>
    <w:uiPriority w:val="99"/>
    <w:unhideWhenUsed/>
    <w:rsid w:val="0088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77A"/>
  </w:style>
  <w:style w:type="character" w:styleId="a7">
    <w:name w:val="Hyperlink"/>
    <w:basedOn w:val="a0"/>
    <w:uiPriority w:val="99"/>
    <w:unhideWhenUsed/>
    <w:rsid w:val="007B0F1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B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309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056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4302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919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0052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4484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1343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546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518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143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5745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875297">
              <w:marLeft w:val="0"/>
              <w:marRight w:val="0"/>
              <w:marTop w:val="0"/>
              <w:marBottom w:val="300"/>
              <w:divBdr>
                <w:top w:val="single" w:sz="6" w:space="0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189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42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377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27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4237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20862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9816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1911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9868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39481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7213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33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4362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576825">
              <w:marLeft w:val="0"/>
              <w:marRight w:val="0"/>
              <w:marTop w:val="0"/>
              <w:marBottom w:val="300"/>
              <w:divBdr>
                <w:top w:val="single" w:sz="6" w:space="0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491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140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nef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-nizhnekamsk.ru/" TargetMode="External"/><Relationship Id="rId12" Type="http://schemas.openxmlformats.org/officeDocument/2006/relationships/hyperlink" Target="mailto:vopros@tane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nr@tatnef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tnef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nizhnekam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Кырганова Светлана Евгеньевна</cp:lastModifiedBy>
  <cp:revision>21</cp:revision>
  <dcterms:created xsi:type="dcterms:W3CDTF">2019-09-06T07:39:00Z</dcterms:created>
  <dcterms:modified xsi:type="dcterms:W3CDTF">2020-04-10T07:08:00Z</dcterms:modified>
</cp:coreProperties>
</file>